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108" w:type="dxa"/>
        <w:tblLook w:val="0000" w:firstRow="0" w:lastRow="0" w:firstColumn="0" w:lastColumn="0" w:noHBand="0" w:noVBand="0"/>
      </w:tblPr>
      <w:tblGrid>
        <w:gridCol w:w="4976"/>
        <w:gridCol w:w="398"/>
        <w:gridCol w:w="4299"/>
      </w:tblGrid>
      <w:tr w:rsidR="00281962" w:rsidTr="00846D1A">
        <w:tc>
          <w:tcPr>
            <w:tcW w:w="4976" w:type="dxa"/>
          </w:tcPr>
          <w:p w:rsidR="00281962" w:rsidRPr="00345226" w:rsidRDefault="00281962" w:rsidP="00846D1A">
            <w:pPr>
              <w:ind w:left="-250" w:right="190"/>
              <w:jc w:val="center"/>
              <w:rPr>
                <w:rFonts w:ascii="B7BOS" w:hAnsi="B7BOS"/>
                <w:b/>
                <w:bCs/>
                <w:sz w:val="22"/>
                <w:szCs w:val="22"/>
              </w:rPr>
            </w:pP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sym w:font="B7BOS" w:char="F0AA"/>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sym w:font="B7BOS" w:char="F08A"/>
            </w:r>
            <w:r w:rsidRPr="00345226">
              <w:rPr>
                <w:rFonts w:ascii="B7BOS" w:hAnsi="B7BOS"/>
                <w:b/>
                <w:bCs/>
                <w:caps/>
                <w:sz w:val="22"/>
                <w:szCs w:val="22"/>
              </w:rPr>
              <w:t></w:t>
            </w:r>
          </w:p>
          <w:p w:rsidR="00281962" w:rsidRPr="00345226" w:rsidRDefault="00281962" w:rsidP="00846D1A">
            <w:pPr>
              <w:ind w:left="-250" w:right="190"/>
              <w:jc w:val="center"/>
              <w:rPr>
                <w:rFonts w:ascii="B7BOS" w:hAnsi="B7BOS"/>
                <w:b/>
                <w:bCs/>
                <w:sz w:val="22"/>
                <w:szCs w:val="22"/>
              </w:rPr>
            </w:pPr>
            <w:r w:rsidRPr="00345226">
              <w:rPr>
                <w:rFonts w:ascii="B7BOS" w:hAnsi="B7BOS"/>
                <w:b/>
                <w:bCs/>
                <w:sz w:val="22"/>
                <w:szCs w:val="22"/>
              </w:rPr>
              <w:sym w:font="B7BOS" w:char="F0AA"/>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E81FD9">
              <w:rPr>
                <w:rFonts w:ascii="Arial Unicode MS" w:eastAsia="Arial Unicode MS" w:hAnsi="Arial Unicode MS" w:cs="Arial Unicode MS" w:hint="eastAsia"/>
                <w:b/>
                <w:sz w:val="22"/>
                <w:szCs w:val="22"/>
                <w:lang w:bidi="he-IL"/>
              </w:rPr>
              <w:t>Ҙ</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p>
          <w:p w:rsidR="00281962" w:rsidRDefault="00281962" w:rsidP="00846D1A">
            <w:pPr>
              <w:ind w:left="-250" w:right="190"/>
              <w:jc w:val="center"/>
              <w:rPr>
                <w:rFonts w:ascii="B7BOS" w:hAnsi="B7BOS"/>
                <w:b/>
                <w:bCs/>
                <w:sz w:val="22"/>
                <w:szCs w:val="22"/>
              </w:rPr>
            </w:pP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BD"/>
            </w:r>
          </w:p>
          <w:p w:rsidR="00281962" w:rsidRDefault="00281962" w:rsidP="00846D1A">
            <w:pPr>
              <w:ind w:left="-250" w:right="19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281962" w:rsidRPr="00345226" w:rsidRDefault="00281962" w:rsidP="00846D1A">
            <w:pPr>
              <w:ind w:left="-250" w:right="190"/>
              <w:jc w:val="center"/>
              <w:rPr>
                <w:rFonts w:ascii="B7BOS" w:hAnsi="B7BOS"/>
                <w:b/>
                <w:bCs/>
                <w:sz w:val="22"/>
                <w:szCs w:val="22"/>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8C"/>
            </w:r>
            <w:r>
              <w:rPr>
                <w:rFonts w:ascii="B7BOS" w:hAnsi="B7BOS"/>
                <w:b/>
                <w:bCs/>
                <w:sz w:val="22"/>
              </w:rPr>
              <w:t></w:t>
            </w:r>
            <w:r>
              <w:rPr>
                <w:rFonts w:ascii="B7BOS" w:hAnsi="B7BOS"/>
                <w:b/>
                <w:bCs/>
                <w:sz w:val="22"/>
                <w:szCs w:val="22"/>
              </w:rPr>
              <w:sym w:font="B7BOS" w:char="F08C"/>
            </w:r>
            <w:r>
              <w:rPr>
                <w:rFonts w:ascii="B7BOS" w:hAnsi="B7BOS"/>
                <w:b/>
                <w:bCs/>
                <w:sz w:val="22"/>
                <w:szCs w:val="22"/>
              </w:rPr>
              <w:sym w:font="B7BOS" w:char="F08A"/>
            </w:r>
            <w:r>
              <w:rPr>
                <w:rFonts w:ascii="B7BOS" w:hAnsi="B7BOS"/>
                <w:b/>
                <w:bCs/>
                <w:sz w:val="22"/>
              </w:rPr>
              <w:t></w:t>
            </w:r>
            <w:r>
              <w:rPr>
                <w:rFonts w:ascii="B7BOS" w:hAnsi="B7BOS"/>
                <w:b/>
                <w:bCs/>
                <w:sz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8C"/>
            </w:r>
            <w:r>
              <w:rPr>
                <w:rFonts w:ascii="B7BOS" w:hAnsi="B7BOS"/>
                <w:b/>
                <w:bCs/>
                <w:sz w:val="22"/>
                <w:szCs w:val="22"/>
              </w:rPr>
              <w:t></w:t>
            </w:r>
            <w:r>
              <w:rPr>
                <w:rFonts w:ascii="B7BOS" w:hAnsi="B7BOS"/>
                <w:b/>
                <w:bCs/>
                <w:sz w:val="22"/>
                <w:szCs w:val="22"/>
              </w:rPr>
              <w:t></w:t>
            </w:r>
          </w:p>
          <w:p w:rsidR="00281962" w:rsidRDefault="00281962" w:rsidP="00846D1A">
            <w:pPr>
              <w:jc w:val="center"/>
              <w:rPr>
                <w:rFonts w:ascii="B7BOS" w:hAnsi="B7BOS" w:cs="Arial"/>
                <w:b/>
                <w:bCs/>
                <w:sz w:val="22"/>
              </w:rPr>
            </w:pPr>
          </w:p>
        </w:tc>
        <w:tc>
          <w:tcPr>
            <w:tcW w:w="398" w:type="dxa"/>
          </w:tcPr>
          <w:p w:rsidR="00281962" w:rsidRDefault="00281962" w:rsidP="00846D1A">
            <w:pPr>
              <w:widowControl w:val="0"/>
              <w:autoSpaceDE w:val="0"/>
              <w:autoSpaceDN w:val="0"/>
              <w:adjustRightInd w:val="0"/>
              <w:jc w:val="center"/>
              <w:rPr>
                <w:rFonts w:ascii="B7BOS" w:hAnsi="B7BOS" w:cs="Arial"/>
                <w:b/>
                <w:bCs/>
                <w:sz w:val="22"/>
              </w:rPr>
            </w:pPr>
          </w:p>
        </w:tc>
        <w:tc>
          <w:tcPr>
            <w:tcW w:w="4299" w:type="dxa"/>
          </w:tcPr>
          <w:p w:rsidR="00281962" w:rsidRPr="00345226" w:rsidRDefault="00281962" w:rsidP="00846D1A">
            <w:pPr>
              <w:ind w:left="80"/>
              <w:jc w:val="center"/>
              <w:rPr>
                <w:rFonts w:ascii="B7BOS" w:hAnsi="B7BOS"/>
                <w:b/>
                <w:bCs/>
                <w:caps/>
                <w:sz w:val="22"/>
                <w:szCs w:val="22"/>
              </w:rPr>
            </w:pPr>
            <w:r>
              <w:rPr>
                <w:noProof/>
              </w:rPr>
              <w:drawing>
                <wp:anchor distT="0" distB="0" distL="114300" distR="114300" simplePos="0" relativeHeight="251659264" behindDoc="0" locked="0" layoutInCell="1" allowOverlap="1">
                  <wp:simplePos x="0" y="0"/>
                  <wp:positionH relativeFrom="column">
                    <wp:posOffset>-618490</wp:posOffset>
                  </wp:positionH>
                  <wp:positionV relativeFrom="paragraph">
                    <wp:posOffset>-236855</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281962" w:rsidRDefault="00281962" w:rsidP="00846D1A">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281962" w:rsidRDefault="00281962" w:rsidP="00846D1A">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281962" w:rsidRPr="00345226" w:rsidRDefault="00281962" w:rsidP="00846D1A">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281962" w:rsidRPr="00345226" w:rsidRDefault="00281962" w:rsidP="00846D1A">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281962" w:rsidRPr="00345226" w:rsidRDefault="00281962" w:rsidP="00846D1A">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281962" w:rsidRDefault="00281962" w:rsidP="00846D1A">
            <w:pPr>
              <w:widowControl w:val="0"/>
              <w:autoSpaceDE w:val="0"/>
              <w:autoSpaceDN w:val="0"/>
              <w:adjustRightInd w:val="0"/>
              <w:jc w:val="center"/>
              <w:rPr>
                <w:rFonts w:ascii="B7BOS" w:hAnsi="B7BOS" w:cs="Arial"/>
                <w:b/>
                <w:bCs/>
                <w:sz w:val="22"/>
              </w:rPr>
            </w:pPr>
          </w:p>
        </w:tc>
      </w:tr>
      <w:tr w:rsidR="00281962" w:rsidTr="00846D1A">
        <w:tc>
          <w:tcPr>
            <w:tcW w:w="4976" w:type="dxa"/>
            <w:tcBorders>
              <w:top w:val="nil"/>
              <w:left w:val="nil"/>
              <w:bottom w:val="double" w:sz="4" w:space="0" w:color="auto"/>
              <w:right w:val="nil"/>
            </w:tcBorders>
          </w:tcPr>
          <w:p w:rsidR="00281962" w:rsidRDefault="00281962" w:rsidP="00846D1A">
            <w:pPr>
              <w:widowControl w:val="0"/>
              <w:autoSpaceDE w:val="0"/>
              <w:autoSpaceDN w:val="0"/>
              <w:adjustRightInd w:val="0"/>
              <w:rPr>
                <w:rFonts w:ascii="B7BOS" w:hAnsi="B7BOS" w:cs="Arial"/>
                <w:i/>
                <w:iCs/>
                <w:sz w:val="17"/>
              </w:rPr>
            </w:pPr>
          </w:p>
          <w:p w:rsidR="00281962" w:rsidRDefault="00281962" w:rsidP="00846D1A">
            <w:pPr>
              <w:widowControl w:val="0"/>
              <w:autoSpaceDE w:val="0"/>
              <w:autoSpaceDN w:val="0"/>
              <w:adjustRightInd w:val="0"/>
              <w:rPr>
                <w:rFonts w:ascii="B7BOS" w:hAnsi="B7BOS" w:cs="Arial"/>
                <w:i/>
                <w:iCs/>
                <w:sz w:val="17"/>
              </w:rPr>
            </w:pPr>
          </w:p>
        </w:tc>
        <w:tc>
          <w:tcPr>
            <w:tcW w:w="398" w:type="dxa"/>
            <w:tcBorders>
              <w:top w:val="nil"/>
              <w:left w:val="nil"/>
              <w:bottom w:val="double" w:sz="4" w:space="0" w:color="auto"/>
              <w:right w:val="nil"/>
            </w:tcBorders>
          </w:tcPr>
          <w:p w:rsidR="00281962" w:rsidRDefault="00281962" w:rsidP="00846D1A">
            <w:pPr>
              <w:widowControl w:val="0"/>
              <w:autoSpaceDE w:val="0"/>
              <w:autoSpaceDN w:val="0"/>
              <w:adjustRightInd w:val="0"/>
              <w:rPr>
                <w:rFonts w:ascii="B7BOS" w:hAnsi="B7BOS" w:cs="Arial"/>
                <w:i/>
                <w:iCs/>
                <w:sz w:val="17"/>
              </w:rPr>
            </w:pPr>
          </w:p>
        </w:tc>
        <w:tc>
          <w:tcPr>
            <w:tcW w:w="4299" w:type="dxa"/>
            <w:tcBorders>
              <w:top w:val="nil"/>
              <w:left w:val="nil"/>
              <w:bottom w:val="double" w:sz="4" w:space="0" w:color="auto"/>
              <w:right w:val="nil"/>
            </w:tcBorders>
          </w:tcPr>
          <w:p w:rsidR="00281962" w:rsidRDefault="00281962" w:rsidP="00846D1A">
            <w:pPr>
              <w:rPr>
                <w:rFonts w:ascii="B7BOS" w:hAnsi="B7BOS" w:cs="Arial"/>
                <w:i/>
                <w:iCs/>
                <w:sz w:val="17"/>
              </w:rPr>
            </w:pPr>
          </w:p>
        </w:tc>
      </w:tr>
    </w:tbl>
    <w:p w:rsidR="00281962" w:rsidRPr="00FF38CB" w:rsidRDefault="00281962" w:rsidP="00281962">
      <w:pPr>
        <w:pStyle w:val="3"/>
        <w:jc w:val="center"/>
        <w:rPr>
          <w:rFonts w:cs="FrankRuehl"/>
          <w:b/>
          <w:lang w:bidi="he-IL"/>
        </w:rPr>
      </w:pPr>
    </w:p>
    <w:tbl>
      <w:tblPr>
        <w:tblW w:w="9587" w:type="dxa"/>
        <w:tblInd w:w="108" w:type="dxa"/>
        <w:tblLayout w:type="fixed"/>
        <w:tblLook w:val="01E0" w:firstRow="1" w:lastRow="1" w:firstColumn="1" w:lastColumn="1" w:noHBand="0" w:noVBand="0"/>
      </w:tblPr>
      <w:tblGrid>
        <w:gridCol w:w="4088"/>
        <w:gridCol w:w="1256"/>
        <w:gridCol w:w="4243"/>
      </w:tblGrid>
      <w:tr w:rsidR="00281962" w:rsidRPr="009F3920" w:rsidTr="00846D1A">
        <w:tc>
          <w:tcPr>
            <w:tcW w:w="4088" w:type="dxa"/>
          </w:tcPr>
          <w:p w:rsidR="00281962" w:rsidRPr="00B55E1D" w:rsidRDefault="00281962" w:rsidP="00846D1A">
            <w:pPr>
              <w:jc w:val="center"/>
              <w:rPr>
                <w:b/>
                <w:bCs/>
                <w:sz w:val="28"/>
                <w:szCs w:val="28"/>
              </w:rPr>
            </w:pPr>
            <w:r w:rsidRPr="00B55E1D">
              <w:rPr>
                <w:b/>
                <w:bCs/>
                <w:sz w:val="28"/>
                <w:szCs w:val="28"/>
              </w:rPr>
              <w:sym w:font="B7BOS" w:char="F0AA"/>
            </w:r>
            <w:r w:rsidRPr="00B55E1D">
              <w:rPr>
                <w:b/>
                <w:bCs/>
                <w:caps/>
                <w:sz w:val="28"/>
                <w:szCs w:val="28"/>
              </w:rPr>
              <w:t>арар</w:t>
            </w:r>
          </w:p>
        </w:tc>
        <w:tc>
          <w:tcPr>
            <w:tcW w:w="1256" w:type="dxa"/>
          </w:tcPr>
          <w:p w:rsidR="00281962" w:rsidRPr="00B55E1D" w:rsidRDefault="00281962" w:rsidP="00846D1A">
            <w:pPr>
              <w:jc w:val="center"/>
              <w:rPr>
                <w:b/>
                <w:bCs/>
                <w:caps/>
                <w:sz w:val="28"/>
                <w:szCs w:val="28"/>
              </w:rPr>
            </w:pPr>
          </w:p>
        </w:tc>
        <w:tc>
          <w:tcPr>
            <w:tcW w:w="4243" w:type="dxa"/>
          </w:tcPr>
          <w:p w:rsidR="00281962" w:rsidRPr="00B55E1D" w:rsidRDefault="00281962" w:rsidP="00846D1A">
            <w:pPr>
              <w:jc w:val="center"/>
              <w:rPr>
                <w:b/>
                <w:bCs/>
                <w:sz w:val="28"/>
                <w:szCs w:val="28"/>
              </w:rPr>
            </w:pPr>
            <w:r w:rsidRPr="00B55E1D">
              <w:rPr>
                <w:b/>
                <w:bCs/>
                <w:caps/>
                <w:sz w:val="28"/>
                <w:szCs w:val="28"/>
              </w:rPr>
              <w:t>постановление</w:t>
            </w:r>
          </w:p>
        </w:tc>
      </w:tr>
      <w:tr w:rsidR="00281962" w:rsidRPr="00B27518" w:rsidTr="00846D1A">
        <w:tc>
          <w:tcPr>
            <w:tcW w:w="4088" w:type="dxa"/>
          </w:tcPr>
          <w:p w:rsidR="00281962" w:rsidRPr="005E292F" w:rsidRDefault="00281962" w:rsidP="00846D1A">
            <w:pPr>
              <w:jc w:val="center"/>
              <w:rPr>
                <w:sz w:val="28"/>
                <w:szCs w:val="28"/>
              </w:rPr>
            </w:pPr>
            <w:r w:rsidRPr="005E292F">
              <w:rPr>
                <w:sz w:val="28"/>
                <w:szCs w:val="28"/>
              </w:rPr>
              <w:t xml:space="preserve"> </w:t>
            </w:r>
          </w:p>
          <w:p w:rsidR="00281962" w:rsidRPr="005E292F" w:rsidRDefault="00281962" w:rsidP="00846D1A">
            <w:pPr>
              <w:jc w:val="center"/>
              <w:rPr>
                <w:sz w:val="28"/>
                <w:szCs w:val="28"/>
              </w:rPr>
            </w:pPr>
            <w:r w:rsidRPr="005E292F">
              <w:rPr>
                <w:sz w:val="28"/>
                <w:szCs w:val="28"/>
              </w:rPr>
              <w:t>«____»______________20___ й.</w:t>
            </w:r>
          </w:p>
        </w:tc>
        <w:tc>
          <w:tcPr>
            <w:tcW w:w="1256" w:type="dxa"/>
          </w:tcPr>
          <w:p w:rsidR="00281962" w:rsidRPr="005E292F" w:rsidRDefault="00281962" w:rsidP="00846D1A">
            <w:pPr>
              <w:rPr>
                <w:sz w:val="28"/>
                <w:szCs w:val="28"/>
              </w:rPr>
            </w:pPr>
          </w:p>
          <w:p w:rsidR="00281962" w:rsidRPr="005E292F" w:rsidRDefault="00281962" w:rsidP="00846D1A">
            <w:pPr>
              <w:rPr>
                <w:sz w:val="28"/>
                <w:szCs w:val="28"/>
              </w:rPr>
            </w:pPr>
            <w:r w:rsidRPr="005E292F">
              <w:rPr>
                <w:sz w:val="28"/>
                <w:szCs w:val="28"/>
              </w:rPr>
              <w:t xml:space="preserve">№ _____    </w:t>
            </w:r>
          </w:p>
        </w:tc>
        <w:tc>
          <w:tcPr>
            <w:tcW w:w="4243" w:type="dxa"/>
          </w:tcPr>
          <w:p w:rsidR="00281962" w:rsidRPr="005E292F" w:rsidRDefault="00281962" w:rsidP="00846D1A">
            <w:pPr>
              <w:rPr>
                <w:sz w:val="28"/>
                <w:szCs w:val="28"/>
              </w:rPr>
            </w:pPr>
          </w:p>
          <w:p w:rsidR="00281962" w:rsidRPr="005E292F" w:rsidRDefault="00281962" w:rsidP="00846D1A">
            <w:pPr>
              <w:jc w:val="center"/>
              <w:rPr>
                <w:sz w:val="28"/>
                <w:szCs w:val="28"/>
              </w:rPr>
            </w:pPr>
            <w:r w:rsidRPr="005E292F">
              <w:rPr>
                <w:sz w:val="28"/>
                <w:szCs w:val="28"/>
              </w:rPr>
              <w:t>«____»______________20____ г.</w:t>
            </w:r>
          </w:p>
          <w:p w:rsidR="00281962" w:rsidRDefault="00281962" w:rsidP="00846D1A">
            <w:pPr>
              <w:jc w:val="right"/>
              <w:rPr>
                <w:b/>
                <w:sz w:val="28"/>
                <w:szCs w:val="28"/>
                <w:u w:val="single"/>
              </w:rPr>
            </w:pPr>
          </w:p>
          <w:p w:rsidR="00281962" w:rsidRPr="005E292F" w:rsidRDefault="00281962" w:rsidP="00846D1A">
            <w:pPr>
              <w:jc w:val="right"/>
              <w:rPr>
                <w:sz w:val="28"/>
                <w:szCs w:val="28"/>
              </w:rPr>
            </w:pPr>
            <w:r w:rsidRPr="00D377F0">
              <w:rPr>
                <w:b/>
                <w:sz w:val="28"/>
                <w:szCs w:val="28"/>
                <w:u w:val="single"/>
              </w:rPr>
              <w:t>ПРОЕКТ</w:t>
            </w:r>
          </w:p>
        </w:tc>
      </w:tr>
    </w:tbl>
    <w:p w:rsidR="00281962" w:rsidRDefault="00281962" w:rsidP="00281962">
      <w:pPr>
        <w:jc w:val="center"/>
        <w:rPr>
          <w:color w:val="000000"/>
          <w:sz w:val="28"/>
          <w:szCs w:val="28"/>
        </w:rPr>
      </w:pPr>
    </w:p>
    <w:p w:rsidR="00281962" w:rsidRPr="003A566C" w:rsidRDefault="00281962" w:rsidP="00281962">
      <w:pPr>
        <w:pStyle w:val="2"/>
        <w:ind w:right="186"/>
        <w:jc w:val="center"/>
        <w:rPr>
          <w:rFonts w:ascii="Times New Roman" w:hAnsi="Times New Roman" w:cs="Times New Roman"/>
          <w:b w:val="0"/>
          <w:i w:val="0"/>
        </w:rPr>
      </w:pPr>
      <w:r w:rsidRPr="003A566C">
        <w:rPr>
          <w:rFonts w:ascii="Times New Roman" w:hAnsi="Times New Roman" w:cs="Times New Roman"/>
          <w:b w:val="0"/>
          <w:i w:val="0"/>
        </w:rPr>
        <w:t>Об</w:t>
      </w:r>
      <w:r w:rsidRPr="003A566C">
        <w:rPr>
          <w:rFonts w:ascii="Times New Roman" w:hAnsi="Times New Roman" w:cs="Times New Roman"/>
          <w:b w:val="0"/>
          <w:i w:val="0"/>
          <w:spacing w:val="-14"/>
        </w:rPr>
        <w:t xml:space="preserve"> </w:t>
      </w:r>
      <w:r w:rsidRPr="003A566C">
        <w:rPr>
          <w:rFonts w:ascii="Times New Roman" w:hAnsi="Times New Roman" w:cs="Times New Roman"/>
          <w:b w:val="0"/>
          <w:i w:val="0"/>
          <w:spacing w:val="-1"/>
        </w:rPr>
        <w:t>утверждении</w:t>
      </w:r>
      <w:r w:rsidRPr="003A566C">
        <w:rPr>
          <w:rFonts w:ascii="Times New Roman" w:hAnsi="Times New Roman" w:cs="Times New Roman"/>
          <w:b w:val="0"/>
          <w:i w:val="0"/>
          <w:spacing w:val="-13"/>
        </w:rPr>
        <w:t xml:space="preserve">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муниципальными служащими </w:t>
      </w:r>
      <w:r>
        <w:rPr>
          <w:rFonts w:ascii="Times New Roman" w:hAnsi="Times New Roman" w:cs="Times New Roman"/>
          <w:b w:val="0"/>
          <w:i w:val="0"/>
          <w:spacing w:val="-13"/>
        </w:rPr>
        <w:t xml:space="preserve">Совета и администрации </w:t>
      </w:r>
      <w:r w:rsidRPr="003A566C">
        <w:rPr>
          <w:rFonts w:ascii="Times New Roman" w:hAnsi="Times New Roman" w:cs="Times New Roman"/>
          <w:b w:val="0"/>
          <w:i w:val="0"/>
          <w:spacing w:val="-13"/>
        </w:rPr>
        <w:t>сельско</w:t>
      </w:r>
      <w:r>
        <w:rPr>
          <w:rFonts w:ascii="Times New Roman" w:hAnsi="Times New Roman" w:cs="Times New Roman"/>
          <w:b w:val="0"/>
          <w:i w:val="0"/>
          <w:spacing w:val="-13"/>
        </w:rPr>
        <w:t>го</w:t>
      </w:r>
      <w:r w:rsidRPr="003A566C">
        <w:rPr>
          <w:rFonts w:ascii="Times New Roman" w:hAnsi="Times New Roman" w:cs="Times New Roman"/>
          <w:b w:val="0"/>
          <w:i w:val="0"/>
          <w:spacing w:val="-13"/>
        </w:rPr>
        <w:t xml:space="preserve"> поселени</w:t>
      </w:r>
      <w:r>
        <w:rPr>
          <w:rFonts w:ascii="Times New Roman" w:hAnsi="Times New Roman" w:cs="Times New Roman"/>
          <w:b w:val="0"/>
          <w:i w:val="0"/>
          <w:spacing w:val="-13"/>
        </w:rPr>
        <w:t>я</w:t>
      </w:r>
      <w:r w:rsidRPr="003A566C">
        <w:rPr>
          <w:rFonts w:ascii="Times New Roman" w:hAnsi="Times New Roman" w:cs="Times New Roman"/>
          <w:b w:val="0"/>
          <w:i w:val="0"/>
          <w:spacing w:val="-13"/>
        </w:rPr>
        <w:t xml:space="preserve"> </w:t>
      </w:r>
      <w:proofErr w:type="spellStart"/>
      <w:r>
        <w:rPr>
          <w:rFonts w:ascii="Times New Roman" w:hAnsi="Times New Roman" w:cs="Times New Roman"/>
          <w:b w:val="0"/>
          <w:i w:val="0"/>
          <w:spacing w:val="-13"/>
        </w:rPr>
        <w:t>Явгильдинский</w:t>
      </w:r>
      <w:proofErr w:type="spellEnd"/>
      <w:r>
        <w:rPr>
          <w:rFonts w:ascii="Times New Roman" w:hAnsi="Times New Roman" w:cs="Times New Roman"/>
          <w:b w:val="0"/>
          <w:i w:val="0"/>
          <w:spacing w:val="-13"/>
        </w:rPr>
        <w:t xml:space="preserve"> </w:t>
      </w:r>
      <w:r w:rsidRPr="003A566C">
        <w:rPr>
          <w:rFonts w:ascii="Times New Roman" w:hAnsi="Times New Roman" w:cs="Times New Roman"/>
          <w:b w:val="0"/>
          <w:i w:val="0"/>
          <w:spacing w:val="-13"/>
        </w:rPr>
        <w:t xml:space="preserve"> сельсовет муниципального района Караидельский район Республики Башкортостан </w:t>
      </w:r>
    </w:p>
    <w:p w:rsidR="00281962" w:rsidRPr="00E9173A" w:rsidRDefault="00281962" w:rsidP="00281962">
      <w:pPr>
        <w:jc w:val="center"/>
      </w:pPr>
    </w:p>
    <w:p w:rsidR="00281962" w:rsidRDefault="00281962" w:rsidP="00281962">
      <w:pPr>
        <w:jc w:val="both"/>
        <w:rPr>
          <w:sz w:val="28"/>
          <w:szCs w:val="28"/>
        </w:rPr>
      </w:pPr>
      <w:r w:rsidRPr="003A566C">
        <w:rPr>
          <w:sz w:val="28"/>
          <w:szCs w:val="28"/>
        </w:rPr>
        <w:t xml:space="preserve">     </w:t>
      </w:r>
      <w:r w:rsidRPr="003A566C">
        <w:rPr>
          <w:color w:val="231F20"/>
          <w:sz w:val="28"/>
          <w:szCs w:val="28"/>
        </w:rPr>
        <w:t>Руководствуясь Трудовым кодексом Российской Федерации, Федеральным законом от 25 декабря 2008 года № 273 –ФЗ «О противодействии коррупции», Федеральным</w:t>
      </w:r>
      <w:r w:rsidRPr="003A566C">
        <w:rPr>
          <w:color w:val="231F20"/>
          <w:spacing w:val="44"/>
          <w:sz w:val="28"/>
          <w:szCs w:val="28"/>
        </w:rPr>
        <w:t xml:space="preserve"> </w:t>
      </w:r>
      <w:r w:rsidRPr="003A566C">
        <w:rPr>
          <w:color w:val="231F20"/>
          <w:sz w:val="28"/>
          <w:szCs w:val="28"/>
        </w:rPr>
        <w:t>законом</w:t>
      </w:r>
      <w:r w:rsidRPr="003A566C">
        <w:rPr>
          <w:color w:val="231F20"/>
          <w:spacing w:val="45"/>
          <w:sz w:val="28"/>
          <w:szCs w:val="28"/>
        </w:rPr>
        <w:t xml:space="preserve"> </w:t>
      </w:r>
      <w:r w:rsidRPr="003A566C">
        <w:rPr>
          <w:color w:val="231F20"/>
          <w:spacing w:val="1"/>
          <w:sz w:val="28"/>
          <w:szCs w:val="28"/>
        </w:rPr>
        <w:t>от</w:t>
      </w:r>
      <w:r w:rsidRPr="003A566C">
        <w:rPr>
          <w:color w:val="231F20"/>
          <w:spacing w:val="47"/>
          <w:sz w:val="28"/>
          <w:szCs w:val="28"/>
        </w:rPr>
        <w:t xml:space="preserve"> </w:t>
      </w:r>
      <w:r w:rsidRPr="003A566C">
        <w:rPr>
          <w:color w:val="231F20"/>
          <w:sz w:val="28"/>
          <w:szCs w:val="28"/>
        </w:rPr>
        <w:t>02.03.2007г.</w:t>
      </w:r>
      <w:r w:rsidRPr="003A566C">
        <w:rPr>
          <w:color w:val="231F20"/>
          <w:spacing w:val="48"/>
          <w:sz w:val="28"/>
          <w:szCs w:val="28"/>
        </w:rPr>
        <w:t xml:space="preserve"> </w:t>
      </w:r>
      <w:r w:rsidRPr="003A566C">
        <w:rPr>
          <w:color w:val="231F20"/>
          <w:sz w:val="28"/>
          <w:szCs w:val="28"/>
        </w:rPr>
        <w:t>№</w:t>
      </w:r>
      <w:r w:rsidRPr="003A566C">
        <w:rPr>
          <w:color w:val="231F20"/>
          <w:spacing w:val="46"/>
          <w:sz w:val="28"/>
          <w:szCs w:val="28"/>
        </w:rPr>
        <w:t xml:space="preserve"> </w:t>
      </w:r>
      <w:r w:rsidRPr="003A566C">
        <w:rPr>
          <w:color w:val="231F20"/>
          <w:sz w:val="28"/>
          <w:szCs w:val="28"/>
        </w:rPr>
        <w:t>25-ФЗ</w:t>
      </w:r>
      <w:r w:rsidRPr="003A566C">
        <w:rPr>
          <w:color w:val="231F20"/>
          <w:spacing w:val="46"/>
          <w:sz w:val="28"/>
          <w:szCs w:val="28"/>
        </w:rPr>
        <w:t xml:space="preserve"> </w:t>
      </w:r>
      <w:r w:rsidRPr="003A566C">
        <w:rPr>
          <w:color w:val="231F20"/>
          <w:sz w:val="28"/>
          <w:szCs w:val="28"/>
        </w:rPr>
        <w:t>«О</w:t>
      </w:r>
      <w:r w:rsidRPr="003A566C">
        <w:rPr>
          <w:color w:val="231F20"/>
          <w:spacing w:val="46"/>
          <w:sz w:val="28"/>
          <w:szCs w:val="28"/>
        </w:rPr>
        <w:t xml:space="preserve"> </w:t>
      </w:r>
      <w:r w:rsidRPr="003A566C">
        <w:rPr>
          <w:color w:val="231F20"/>
          <w:sz w:val="28"/>
          <w:szCs w:val="28"/>
        </w:rPr>
        <w:t>муниципальной</w:t>
      </w:r>
      <w:r w:rsidRPr="003A566C">
        <w:rPr>
          <w:color w:val="231F20"/>
          <w:spacing w:val="47"/>
          <w:sz w:val="28"/>
          <w:szCs w:val="28"/>
        </w:rPr>
        <w:t xml:space="preserve"> </w:t>
      </w:r>
      <w:r w:rsidRPr="003A566C">
        <w:rPr>
          <w:color w:val="231F20"/>
          <w:spacing w:val="-1"/>
          <w:sz w:val="28"/>
          <w:szCs w:val="28"/>
        </w:rPr>
        <w:t>службе</w:t>
      </w:r>
      <w:r w:rsidRPr="003A566C">
        <w:rPr>
          <w:color w:val="231F20"/>
          <w:spacing w:val="50"/>
          <w:sz w:val="28"/>
          <w:szCs w:val="28"/>
        </w:rPr>
        <w:t xml:space="preserve"> </w:t>
      </w:r>
      <w:r w:rsidRPr="003A566C">
        <w:rPr>
          <w:color w:val="231F20"/>
          <w:sz w:val="28"/>
          <w:szCs w:val="28"/>
        </w:rPr>
        <w:t>в</w:t>
      </w:r>
      <w:r w:rsidRPr="003A566C">
        <w:rPr>
          <w:color w:val="231F20"/>
          <w:spacing w:val="38"/>
          <w:w w:val="99"/>
          <w:sz w:val="28"/>
          <w:szCs w:val="28"/>
        </w:rPr>
        <w:t xml:space="preserve"> </w:t>
      </w:r>
      <w:r w:rsidRPr="003A566C">
        <w:rPr>
          <w:color w:val="231F20"/>
          <w:sz w:val="28"/>
          <w:szCs w:val="28"/>
        </w:rPr>
        <w:t>Российской</w:t>
      </w:r>
      <w:r w:rsidRPr="003A566C">
        <w:rPr>
          <w:color w:val="231F20"/>
          <w:spacing w:val="17"/>
          <w:sz w:val="28"/>
          <w:szCs w:val="28"/>
        </w:rPr>
        <w:t xml:space="preserve"> </w:t>
      </w:r>
      <w:r w:rsidRPr="003A566C">
        <w:rPr>
          <w:color w:val="231F20"/>
          <w:sz w:val="28"/>
          <w:szCs w:val="28"/>
        </w:rPr>
        <w:t>Федерации»,</w:t>
      </w:r>
      <w:r w:rsidRPr="003A566C">
        <w:rPr>
          <w:color w:val="231F20"/>
          <w:spacing w:val="17"/>
          <w:sz w:val="28"/>
          <w:szCs w:val="28"/>
        </w:rPr>
        <w:t xml:space="preserve"> </w:t>
      </w:r>
      <w:r w:rsidRPr="003A566C">
        <w:rPr>
          <w:color w:val="231F20"/>
          <w:spacing w:val="-1"/>
          <w:sz w:val="28"/>
          <w:szCs w:val="28"/>
        </w:rPr>
        <w:t>Уставом</w:t>
      </w:r>
      <w:r>
        <w:rPr>
          <w:color w:val="231F20"/>
          <w:spacing w:val="-1"/>
        </w:rPr>
        <w:t xml:space="preserve">  </w:t>
      </w:r>
      <w:r>
        <w:rPr>
          <w:rFonts w:ascii="Times New Roman CYR" w:hAnsi="Times New Roman CYR" w:cs="Times New Roman CYR"/>
          <w:sz w:val="28"/>
          <w:szCs w:val="28"/>
        </w:rPr>
        <w:t xml:space="preserve">сельского поселения </w:t>
      </w:r>
      <w:proofErr w:type="spellStart"/>
      <w:r>
        <w:rPr>
          <w:rFonts w:ascii="Times New Roman CYR" w:hAnsi="Times New Roman CYR" w:cs="Times New Roman CYR"/>
          <w:sz w:val="28"/>
          <w:szCs w:val="28"/>
        </w:rPr>
        <w:t>Явгильдинский</w:t>
      </w:r>
      <w:proofErr w:type="spellEnd"/>
      <w:r>
        <w:rPr>
          <w:rFonts w:ascii="Times New Roman CYR" w:hAnsi="Times New Roman CYR" w:cs="Times New Roman CYR"/>
          <w:sz w:val="28"/>
          <w:szCs w:val="28"/>
        </w:rPr>
        <w:t xml:space="preserve">  сельсовет муниципального района Караидельский район Республики Башкортостан </w:t>
      </w:r>
      <w:r>
        <w:rPr>
          <w:sz w:val="28"/>
          <w:szCs w:val="28"/>
        </w:rPr>
        <w:t>постановляю:</w:t>
      </w:r>
    </w:p>
    <w:p w:rsidR="00281962" w:rsidRPr="00A4736E" w:rsidRDefault="00281962" w:rsidP="00281962">
      <w:pPr>
        <w:jc w:val="both"/>
        <w:rPr>
          <w:sz w:val="16"/>
          <w:szCs w:val="16"/>
        </w:rPr>
      </w:pPr>
    </w:p>
    <w:p w:rsidR="00281962" w:rsidRPr="003A566C" w:rsidRDefault="00281962" w:rsidP="00281962">
      <w:pPr>
        <w:pStyle w:val="a3"/>
        <w:numPr>
          <w:ilvl w:val="0"/>
          <w:numId w:val="1"/>
        </w:numPr>
        <w:ind w:right="115"/>
        <w:jc w:val="both"/>
        <w:rPr>
          <w:color w:val="231F20"/>
          <w:sz w:val="28"/>
          <w:szCs w:val="28"/>
        </w:rPr>
      </w:pPr>
      <w:r w:rsidRPr="003A566C">
        <w:rPr>
          <w:color w:val="231F20"/>
          <w:sz w:val="28"/>
          <w:szCs w:val="28"/>
        </w:rPr>
        <w:t>Утвердить</w:t>
      </w:r>
      <w:r w:rsidRPr="003A566C">
        <w:rPr>
          <w:color w:val="231F20"/>
          <w:spacing w:val="42"/>
          <w:sz w:val="28"/>
          <w:szCs w:val="28"/>
        </w:rPr>
        <w:t xml:space="preserve"> </w:t>
      </w:r>
      <w:r w:rsidRPr="003A566C">
        <w:rPr>
          <w:color w:val="231F20"/>
          <w:sz w:val="28"/>
          <w:szCs w:val="28"/>
        </w:rPr>
        <w:t xml:space="preserve">Порядок применения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муниципальными служащими </w:t>
      </w:r>
      <w:r>
        <w:rPr>
          <w:color w:val="231F20"/>
          <w:sz w:val="28"/>
          <w:szCs w:val="28"/>
        </w:rPr>
        <w:t xml:space="preserve">Совета и администрации </w:t>
      </w:r>
      <w:r w:rsidRPr="003A566C">
        <w:rPr>
          <w:color w:val="231F20"/>
          <w:sz w:val="28"/>
          <w:szCs w:val="28"/>
        </w:rPr>
        <w:t>сельско</w:t>
      </w:r>
      <w:r>
        <w:rPr>
          <w:color w:val="231F20"/>
          <w:sz w:val="28"/>
          <w:szCs w:val="28"/>
        </w:rPr>
        <w:t>го</w:t>
      </w:r>
      <w:r w:rsidRPr="003A566C">
        <w:rPr>
          <w:color w:val="231F20"/>
          <w:sz w:val="28"/>
          <w:szCs w:val="28"/>
        </w:rPr>
        <w:t xml:space="preserve"> поселени</w:t>
      </w:r>
      <w:r>
        <w:rPr>
          <w:color w:val="231F20"/>
          <w:sz w:val="28"/>
          <w:szCs w:val="28"/>
        </w:rPr>
        <w:t>я</w:t>
      </w:r>
      <w:r w:rsidRPr="003A566C">
        <w:rPr>
          <w:color w:val="231F20"/>
          <w:sz w:val="28"/>
          <w:szCs w:val="28"/>
        </w:rPr>
        <w:t xml:space="preserve"> </w:t>
      </w:r>
      <w:proofErr w:type="spellStart"/>
      <w:r>
        <w:rPr>
          <w:color w:val="231F20"/>
          <w:sz w:val="28"/>
          <w:szCs w:val="28"/>
        </w:rPr>
        <w:t>Явгильдинский</w:t>
      </w:r>
      <w:proofErr w:type="spellEnd"/>
      <w:r>
        <w:rPr>
          <w:color w:val="231F20"/>
          <w:sz w:val="28"/>
          <w:szCs w:val="28"/>
        </w:rPr>
        <w:t xml:space="preserve"> </w:t>
      </w:r>
      <w:r w:rsidRPr="003A566C">
        <w:rPr>
          <w:color w:val="231F20"/>
          <w:sz w:val="28"/>
          <w:szCs w:val="28"/>
        </w:rPr>
        <w:t xml:space="preserve"> сельсовет</w:t>
      </w:r>
      <w:r w:rsidRPr="003A566C">
        <w:rPr>
          <w:color w:val="231F20"/>
          <w:spacing w:val="32"/>
          <w:w w:val="99"/>
          <w:sz w:val="28"/>
          <w:szCs w:val="28"/>
        </w:rPr>
        <w:t xml:space="preserve"> </w:t>
      </w:r>
      <w:r w:rsidRPr="003A566C">
        <w:rPr>
          <w:color w:val="231F20"/>
          <w:sz w:val="28"/>
          <w:szCs w:val="28"/>
        </w:rPr>
        <w:t>муниципального</w:t>
      </w:r>
      <w:r w:rsidRPr="003A566C">
        <w:rPr>
          <w:color w:val="231F20"/>
          <w:spacing w:val="62"/>
          <w:sz w:val="28"/>
          <w:szCs w:val="28"/>
        </w:rPr>
        <w:t xml:space="preserve"> </w:t>
      </w:r>
      <w:r w:rsidRPr="003A566C">
        <w:rPr>
          <w:color w:val="231F20"/>
          <w:sz w:val="28"/>
          <w:szCs w:val="28"/>
        </w:rPr>
        <w:t>района Караидельский район Республики Башкортостан, согласно приложению к настоящему постановлению.</w:t>
      </w:r>
    </w:p>
    <w:p w:rsidR="00281962" w:rsidRDefault="00281962" w:rsidP="00281962">
      <w:pPr>
        <w:widowControl w:val="0"/>
        <w:numPr>
          <w:ilvl w:val="0"/>
          <w:numId w:val="1"/>
        </w:numPr>
        <w:shd w:val="clear" w:color="auto" w:fill="FFFFFF"/>
        <w:autoSpaceDE w:val="0"/>
        <w:autoSpaceDN w:val="0"/>
        <w:adjustRightInd w:val="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исполнением настоящего постановления оставляю за собой.</w:t>
      </w:r>
    </w:p>
    <w:p w:rsidR="00281962" w:rsidRDefault="00281962" w:rsidP="00281962">
      <w:pPr>
        <w:widowControl w:val="0"/>
        <w:shd w:val="clear" w:color="auto" w:fill="FFFFFF"/>
        <w:tabs>
          <w:tab w:val="left" w:pos="720"/>
        </w:tabs>
        <w:autoSpaceDE w:val="0"/>
        <w:autoSpaceDN w:val="0"/>
        <w:adjustRightInd w:val="0"/>
        <w:jc w:val="both"/>
        <w:rPr>
          <w:rFonts w:ascii="Times New Roman CYR" w:hAnsi="Times New Roman CYR" w:cs="Times New Roman CYR"/>
          <w:color w:val="000000"/>
          <w:sz w:val="28"/>
          <w:szCs w:val="28"/>
        </w:rPr>
      </w:pPr>
    </w:p>
    <w:p w:rsidR="00281962" w:rsidRDefault="00281962" w:rsidP="00281962">
      <w:pPr>
        <w:widowControl w:val="0"/>
        <w:shd w:val="clear" w:color="auto" w:fill="FFFFFF"/>
        <w:tabs>
          <w:tab w:val="left" w:pos="720"/>
        </w:tabs>
        <w:autoSpaceDE w:val="0"/>
        <w:autoSpaceDN w:val="0"/>
        <w:adjustRightInd w:val="0"/>
        <w:jc w:val="both"/>
        <w:rPr>
          <w:rFonts w:ascii="Times New Roman CYR" w:hAnsi="Times New Roman CYR" w:cs="Times New Roman CYR"/>
          <w:color w:val="000000"/>
          <w:sz w:val="28"/>
          <w:szCs w:val="28"/>
        </w:rPr>
      </w:pPr>
    </w:p>
    <w:p w:rsidR="00281962" w:rsidRDefault="00281962" w:rsidP="00281962">
      <w:pPr>
        <w:rPr>
          <w:sz w:val="28"/>
          <w:szCs w:val="28"/>
        </w:rPr>
      </w:pPr>
      <w:r w:rsidRPr="000E4D7A">
        <w:rPr>
          <w:sz w:val="28"/>
          <w:szCs w:val="28"/>
        </w:rPr>
        <w:t xml:space="preserve">                  Глава СП </w:t>
      </w:r>
      <w:proofErr w:type="spellStart"/>
      <w:r>
        <w:rPr>
          <w:sz w:val="28"/>
          <w:szCs w:val="28"/>
        </w:rPr>
        <w:t>Явгильдинский</w:t>
      </w:r>
      <w:proofErr w:type="spellEnd"/>
      <w:r>
        <w:rPr>
          <w:sz w:val="28"/>
          <w:szCs w:val="28"/>
        </w:rPr>
        <w:t xml:space="preserve"> </w:t>
      </w:r>
      <w:r w:rsidRPr="000E4D7A">
        <w:rPr>
          <w:sz w:val="28"/>
          <w:szCs w:val="28"/>
        </w:rPr>
        <w:t xml:space="preserve"> сельсовет                                 </w:t>
      </w:r>
      <w:proofErr w:type="spellStart"/>
      <w:r>
        <w:rPr>
          <w:sz w:val="28"/>
          <w:szCs w:val="28"/>
        </w:rPr>
        <w:t>Илалов</w:t>
      </w:r>
      <w:proofErr w:type="spellEnd"/>
      <w:r>
        <w:rPr>
          <w:sz w:val="28"/>
          <w:szCs w:val="28"/>
        </w:rPr>
        <w:t xml:space="preserve"> Ф.М.</w:t>
      </w:r>
    </w:p>
    <w:p w:rsidR="00281962" w:rsidRDefault="00281962" w:rsidP="00281962">
      <w:pPr>
        <w:rPr>
          <w:sz w:val="28"/>
          <w:szCs w:val="28"/>
        </w:rPr>
      </w:pPr>
    </w:p>
    <w:p w:rsidR="00281962" w:rsidRDefault="00281962" w:rsidP="00281962">
      <w:pPr>
        <w:rPr>
          <w:sz w:val="28"/>
          <w:szCs w:val="28"/>
        </w:rPr>
      </w:pPr>
    </w:p>
    <w:p w:rsidR="00281962" w:rsidRDefault="00281962" w:rsidP="00281962">
      <w:pPr>
        <w:rPr>
          <w:sz w:val="28"/>
          <w:szCs w:val="28"/>
        </w:rPr>
      </w:pPr>
    </w:p>
    <w:p w:rsidR="00281962" w:rsidRDefault="00281962" w:rsidP="00281962">
      <w:pPr>
        <w:rPr>
          <w:sz w:val="28"/>
          <w:szCs w:val="28"/>
        </w:rPr>
      </w:pPr>
    </w:p>
    <w:p w:rsidR="00281962" w:rsidRDefault="00281962" w:rsidP="00281962">
      <w:pPr>
        <w:rPr>
          <w:sz w:val="28"/>
          <w:szCs w:val="28"/>
        </w:rPr>
      </w:pPr>
    </w:p>
    <w:p w:rsidR="00281962" w:rsidRDefault="00281962" w:rsidP="00281962">
      <w:pPr>
        <w:rPr>
          <w:sz w:val="28"/>
          <w:szCs w:val="28"/>
        </w:rPr>
      </w:pPr>
    </w:p>
    <w:p w:rsidR="00281962" w:rsidRPr="00B62361" w:rsidRDefault="00281962" w:rsidP="00281962">
      <w:pPr>
        <w:suppressAutoHyphens/>
        <w:ind w:left="5400"/>
      </w:pPr>
      <w:r w:rsidRPr="00B62361">
        <w:t>Приложение</w:t>
      </w:r>
    </w:p>
    <w:p w:rsidR="00281962" w:rsidRPr="00B62361" w:rsidRDefault="00281962" w:rsidP="00281962">
      <w:pPr>
        <w:suppressAutoHyphens/>
        <w:ind w:left="5400"/>
      </w:pPr>
      <w:r w:rsidRPr="00B62361">
        <w:lastRenderedPageBreak/>
        <w:t xml:space="preserve">к постановлению главы сельского поселения </w:t>
      </w:r>
      <w:proofErr w:type="spellStart"/>
      <w:r>
        <w:t>Явгильдинский</w:t>
      </w:r>
      <w:proofErr w:type="spellEnd"/>
      <w:r>
        <w:t xml:space="preserve"> </w:t>
      </w:r>
      <w:r w:rsidRPr="00B62361">
        <w:t xml:space="preserve"> сельсовет</w:t>
      </w:r>
    </w:p>
    <w:p w:rsidR="00281962" w:rsidRPr="00B62361" w:rsidRDefault="00281962" w:rsidP="00281962">
      <w:pPr>
        <w:suppressAutoHyphens/>
        <w:ind w:left="5400"/>
      </w:pPr>
      <w:r w:rsidRPr="00B62361">
        <w:t xml:space="preserve">муниципального района </w:t>
      </w:r>
    </w:p>
    <w:p w:rsidR="00281962" w:rsidRPr="00B62361" w:rsidRDefault="00281962" w:rsidP="00281962">
      <w:pPr>
        <w:suppressAutoHyphens/>
        <w:ind w:left="5400"/>
      </w:pPr>
      <w:r w:rsidRPr="00B62361">
        <w:t>Караидельский район</w:t>
      </w:r>
    </w:p>
    <w:p w:rsidR="00281962" w:rsidRPr="00B62361" w:rsidRDefault="00281962" w:rsidP="00281962">
      <w:pPr>
        <w:suppressAutoHyphens/>
        <w:ind w:left="5400"/>
      </w:pPr>
      <w:r w:rsidRPr="00B62361">
        <w:t>Республики Башкортостан</w:t>
      </w:r>
    </w:p>
    <w:p w:rsidR="00281962" w:rsidRDefault="00281962" w:rsidP="00281962">
      <w:pPr>
        <w:suppressAutoHyphens/>
        <w:ind w:left="4680"/>
      </w:pPr>
      <w:r w:rsidRPr="00B62361">
        <w:t xml:space="preserve">       </w:t>
      </w:r>
      <w:r>
        <w:t xml:space="preserve">    </w:t>
      </w:r>
      <w:r w:rsidRPr="000D7D55">
        <w:t xml:space="preserve"> </w:t>
      </w:r>
      <w:r w:rsidRPr="00B62361">
        <w:t xml:space="preserve">от </w:t>
      </w:r>
      <w:r>
        <w:t>_____ апреля</w:t>
      </w:r>
      <w:r w:rsidRPr="00B62361">
        <w:t xml:space="preserve"> 201</w:t>
      </w:r>
      <w:r>
        <w:t>9</w:t>
      </w:r>
      <w:r w:rsidRPr="00B62361">
        <w:t xml:space="preserve"> года №</w:t>
      </w:r>
      <w:r>
        <w:t xml:space="preserve"> _____</w:t>
      </w:r>
    </w:p>
    <w:p w:rsidR="00281962" w:rsidRPr="00A4736E" w:rsidRDefault="00281962" w:rsidP="00281962">
      <w:pPr>
        <w:pStyle w:val="ConsPlusTitle"/>
        <w:jc w:val="both"/>
        <w:rPr>
          <w:rFonts w:ascii="Times New Roman" w:hAnsi="Times New Roman" w:cs="Times New Roman"/>
          <w:b w:val="0"/>
          <w:sz w:val="28"/>
          <w:szCs w:val="28"/>
        </w:rPr>
      </w:pPr>
    </w:p>
    <w:p w:rsidR="00281962" w:rsidRPr="003A566C" w:rsidRDefault="00281962" w:rsidP="00281962">
      <w:pPr>
        <w:pStyle w:val="a3"/>
        <w:ind w:left="175" w:right="185"/>
        <w:jc w:val="center"/>
        <w:rPr>
          <w:sz w:val="28"/>
          <w:szCs w:val="28"/>
        </w:rPr>
      </w:pPr>
      <w:r w:rsidRPr="003A566C">
        <w:rPr>
          <w:spacing w:val="-1"/>
          <w:sz w:val="28"/>
          <w:szCs w:val="28"/>
        </w:rPr>
        <w:t xml:space="preserve">Порядок                                                                                                                                        </w:t>
      </w:r>
      <w:r w:rsidRPr="003A566C">
        <w:rPr>
          <w:sz w:val="28"/>
          <w:szCs w:val="28"/>
        </w:rPr>
        <w:t xml:space="preserve">применения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муниципальными служащими </w:t>
      </w:r>
      <w:r>
        <w:rPr>
          <w:sz w:val="28"/>
          <w:szCs w:val="28"/>
        </w:rPr>
        <w:t xml:space="preserve">Совета и </w:t>
      </w:r>
      <w:r>
        <w:rPr>
          <w:spacing w:val="-1"/>
          <w:sz w:val="28"/>
          <w:szCs w:val="28"/>
        </w:rPr>
        <w:t>а</w:t>
      </w:r>
      <w:r w:rsidRPr="003A566C">
        <w:rPr>
          <w:spacing w:val="-1"/>
          <w:sz w:val="28"/>
          <w:szCs w:val="28"/>
        </w:rPr>
        <w:t xml:space="preserve">дминистрации сельского поселения </w:t>
      </w:r>
      <w:proofErr w:type="spellStart"/>
      <w:r>
        <w:rPr>
          <w:spacing w:val="-1"/>
          <w:sz w:val="28"/>
          <w:szCs w:val="28"/>
        </w:rPr>
        <w:t>Явгильдинский</w:t>
      </w:r>
      <w:proofErr w:type="spellEnd"/>
      <w:r>
        <w:rPr>
          <w:spacing w:val="-1"/>
          <w:sz w:val="28"/>
          <w:szCs w:val="28"/>
        </w:rPr>
        <w:t xml:space="preserve"> </w:t>
      </w:r>
      <w:r w:rsidRPr="003A566C">
        <w:rPr>
          <w:spacing w:val="-1"/>
          <w:sz w:val="28"/>
          <w:szCs w:val="28"/>
        </w:rPr>
        <w:t xml:space="preserve"> сельсовет муниципального района Караидельский район Республики Башкортостан</w:t>
      </w:r>
    </w:p>
    <w:p w:rsidR="00281962" w:rsidRPr="003A566C" w:rsidRDefault="00281962" w:rsidP="00281962">
      <w:pPr>
        <w:pStyle w:val="a3"/>
        <w:tabs>
          <w:tab w:val="left" w:pos="142"/>
        </w:tabs>
        <w:ind w:left="142" w:right="112" w:hanging="838"/>
        <w:jc w:val="both"/>
        <w:rPr>
          <w:sz w:val="28"/>
          <w:szCs w:val="28"/>
        </w:rPr>
      </w:pPr>
      <w:r w:rsidRPr="003A566C">
        <w:rPr>
          <w:color w:val="231F20"/>
          <w:sz w:val="28"/>
          <w:szCs w:val="28"/>
        </w:rPr>
        <w:t xml:space="preserve">            1.</w:t>
      </w:r>
      <w:r>
        <w:rPr>
          <w:color w:val="231F20"/>
          <w:sz w:val="28"/>
          <w:szCs w:val="28"/>
        </w:rPr>
        <w:t xml:space="preserve"> </w:t>
      </w:r>
      <w:proofErr w:type="gramStart"/>
      <w:r w:rsidRPr="003A566C">
        <w:rPr>
          <w:color w:val="231F20"/>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следующие взыскания:</w:t>
      </w:r>
      <w:proofErr w:type="gramEnd"/>
    </w:p>
    <w:p w:rsidR="00281962" w:rsidRPr="003A566C" w:rsidRDefault="00281962" w:rsidP="00281962">
      <w:pPr>
        <w:pStyle w:val="a3"/>
        <w:widowControl w:val="0"/>
        <w:numPr>
          <w:ilvl w:val="0"/>
          <w:numId w:val="2"/>
        </w:numPr>
        <w:tabs>
          <w:tab w:val="left" w:pos="720"/>
        </w:tabs>
        <w:spacing w:after="0"/>
        <w:ind w:left="142" w:right="112" w:firstLine="0"/>
        <w:jc w:val="both"/>
        <w:rPr>
          <w:sz w:val="28"/>
          <w:szCs w:val="28"/>
        </w:rPr>
      </w:pPr>
      <w:r w:rsidRPr="003A566C">
        <w:rPr>
          <w:color w:val="231F20"/>
          <w:sz w:val="28"/>
          <w:szCs w:val="28"/>
        </w:rPr>
        <w:t>замечание;</w:t>
      </w:r>
    </w:p>
    <w:p w:rsidR="00281962" w:rsidRPr="003A566C" w:rsidRDefault="00281962" w:rsidP="00281962">
      <w:pPr>
        <w:pStyle w:val="a3"/>
        <w:widowControl w:val="0"/>
        <w:numPr>
          <w:ilvl w:val="0"/>
          <w:numId w:val="2"/>
        </w:numPr>
        <w:tabs>
          <w:tab w:val="left" w:pos="142"/>
        </w:tabs>
        <w:spacing w:after="0"/>
        <w:ind w:left="142" w:right="112" w:firstLine="0"/>
        <w:jc w:val="both"/>
        <w:rPr>
          <w:sz w:val="28"/>
          <w:szCs w:val="28"/>
        </w:rPr>
      </w:pPr>
      <w:r w:rsidRPr="003A566C">
        <w:rPr>
          <w:color w:val="231F20"/>
          <w:sz w:val="28"/>
          <w:szCs w:val="28"/>
        </w:rPr>
        <w:t>выговор;</w:t>
      </w:r>
    </w:p>
    <w:p w:rsidR="00281962" w:rsidRPr="00131505" w:rsidRDefault="00281962" w:rsidP="00281962">
      <w:pPr>
        <w:pStyle w:val="a3"/>
        <w:widowControl w:val="0"/>
        <w:numPr>
          <w:ilvl w:val="0"/>
          <w:numId w:val="2"/>
        </w:numPr>
        <w:tabs>
          <w:tab w:val="left" w:pos="142"/>
        </w:tabs>
        <w:spacing w:after="0"/>
        <w:ind w:left="142" w:right="112" w:firstLine="0"/>
        <w:jc w:val="both"/>
        <w:rPr>
          <w:sz w:val="28"/>
          <w:szCs w:val="28"/>
        </w:rPr>
      </w:pPr>
      <w:r w:rsidRPr="003A566C">
        <w:rPr>
          <w:color w:val="231F20"/>
          <w:sz w:val="28"/>
          <w:szCs w:val="28"/>
        </w:rPr>
        <w:t>увольнение с муниципальной службы по соответствующим основаниям.</w:t>
      </w:r>
    </w:p>
    <w:p w:rsidR="00281962" w:rsidRPr="003A566C" w:rsidRDefault="00281962" w:rsidP="00281962">
      <w:pPr>
        <w:pStyle w:val="a3"/>
        <w:widowControl w:val="0"/>
        <w:tabs>
          <w:tab w:val="left" w:pos="142"/>
        </w:tabs>
        <w:spacing w:after="0"/>
        <w:ind w:left="142" w:right="112"/>
        <w:jc w:val="both"/>
        <w:rPr>
          <w:sz w:val="28"/>
          <w:szCs w:val="28"/>
        </w:rPr>
      </w:pPr>
    </w:p>
    <w:p w:rsidR="00281962" w:rsidRPr="003A566C" w:rsidRDefault="00281962" w:rsidP="00281962">
      <w:pPr>
        <w:pStyle w:val="a3"/>
        <w:tabs>
          <w:tab w:val="left" w:pos="142"/>
        </w:tabs>
        <w:spacing w:before="1"/>
        <w:ind w:right="112"/>
        <w:jc w:val="both"/>
        <w:rPr>
          <w:sz w:val="28"/>
          <w:szCs w:val="28"/>
        </w:rPr>
      </w:pPr>
      <w:r w:rsidRPr="003A566C">
        <w:rPr>
          <w:color w:val="231F20"/>
          <w:sz w:val="28"/>
          <w:szCs w:val="28"/>
        </w:rPr>
        <w:t>2.</w:t>
      </w:r>
      <w:r>
        <w:rPr>
          <w:color w:val="231F20"/>
          <w:sz w:val="28"/>
          <w:szCs w:val="28"/>
        </w:rPr>
        <w:t xml:space="preserve"> </w:t>
      </w:r>
      <w:r w:rsidRPr="003A566C">
        <w:rPr>
          <w:color w:val="231F20"/>
          <w:sz w:val="28"/>
          <w:szCs w:val="28"/>
        </w:rPr>
        <w:t>Муниципальный</w:t>
      </w:r>
      <w:r w:rsidRPr="003A566C">
        <w:rPr>
          <w:color w:val="231F20"/>
          <w:spacing w:val="57"/>
          <w:sz w:val="28"/>
          <w:szCs w:val="28"/>
        </w:rPr>
        <w:t xml:space="preserve"> </w:t>
      </w:r>
      <w:r w:rsidRPr="003A566C">
        <w:rPr>
          <w:color w:val="231F20"/>
          <w:spacing w:val="-1"/>
          <w:sz w:val="28"/>
          <w:szCs w:val="28"/>
        </w:rPr>
        <w:t>служащий подлежит увольнению с муниципальной службы в связи с утратой доверия в случаях совершения правонарушений:</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pacing w:val="58"/>
          <w:sz w:val="28"/>
          <w:szCs w:val="28"/>
        </w:rPr>
        <w:t>1)</w:t>
      </w:r>
      <w:r w:rsidRPr="003A566C">
        <w:rPr>
          <w:color w:val="231F20"/>
          <w:sz w:val="28"/>
          <w:szCs w:val="28"/>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3. </w:t>
      </w:r>
      <w:r>
        <w:rPr>
          <w:color w:val="231F20"/>
          <w:sz w:val="28"/>
          <w:szCs w:val="28"/>
        </w:rPr>
        <w:t xml:space="preserve">  </w:t>
      </w:r>
      <w:r w:rsidRPr="003A566C">
        <w:rPr>
          <w:color w:val="231F20"/>
          <w:sz w:val="28"/>
          <w:szCs w:val="28"/>
        </w:rPr>
        <w:t>При применении указанных в пунктах 1 и 2 настоящего Порядка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w:t>
      </w:r>
      <w:proofErr w:type="gramStart"/>
      <w:r w:rsidRPr="003A566C">
        <w:rPr>
          <w:color w:val="231F20"/>
          <w:sz w:val="28"/>
          <w:szCs w:val="28"/>
        </w:rPr>
        <w:t>е-</w:t>
      </w:r>
      <w:proofErr w:type="gramEnd"/>
      <w:r w:rsidRPr="003A566C">
        <w:rPr>
          <w:color w:val="231F20"/>
          <w:sz w:val="28"/>
          <w:szCs w:val="28"/>
        </w:rPr>
        <w:t xml:space="preserve"> взыскания) учитываются характер совершенного муниципальным служащим коррупционного правонарушения, </w:t>
      </w:r>
      <w:r w:rsidRPr="003A566C">
        <w:rPr>
          <w:color w:val="231F20"/>
          <w:sz w:val="28"/>
          <w:szCs w:val="28"/>
        </w:rPr>
        <w:lastRenderedPageBreak/>
        <w:t>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4. </w:t>
      </w:r>
      <w:r>
        <w:rPr>
          <w:color w:val="231F20"/>
          <w:sz w:val="28"/>
          <w:szCs w:val="28"/>
        </w:rPr>
        <w:t xml:space="preserve">   </w:t>
      </w:r>
      <w:r w:rsidRPr="003A566C">
        <w:rPr>
          <w:color w:val="231F20"/>
          <w:sz w:val="28"/>
          <w:szCs w:val="28"/>
        </w:rPr>
        <w:t>Взыскания применяются на основании:</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1) доклада о результатах проверки, проведенной комиссией по противодействию коррупции в органах местного самоуправления;</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3) объяснений муниципального служащего;</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4) иных материалов.</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5. </w:t>
      </w:r>
      <w:r>
        <w:rPr>
          <w:color w:val="231F20"/>
          <w:sz w:val="28"/>
          <w:szCs w:val="28"/>
        </w:rPr>
        <w:t xml:space="preserve"> </w:t>
      </w:r>
      <w:proofErr w:type="gramStart"/>
      <w:r w:rsidRPr="003A566C">
        <w:rPr>
          <w:color w:val="231F20"/>
          <w:sz w:val="28"/>
          <w:szCs w:val="28"/>
        </w:rPr>
        <w:t>Взыскания, настоящего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w:t>
      </w:r>
      <w:proofErr w:type="gramEnd"/>
      <w:r w:rsidRPr="003A566C">
        <w:rPr>
          <w:color w:val="231F20"/>
          <w:sz w:val="28"/>
          <w:szCs w:val="28"/>
        </w:rPr>
        <w:t xml:space="preserve"> интересов. При этом взыскание должно быть не позднее шести месяцев со дня поступления информации о совершении коррупционного правонарушения.</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6. </w:t>
      </w:r>
      <w:r>
        <w:rPr>
          <w:color w:val="231F20"/>
          <w:sz w:val="28"/>
          <w:szCs w:val="28"/>
        </w:rPr>
        <w:t xml:space="preserve">  </w:t>
      </w:r>
      <w:proofErr w:type="gramStart"/>
      <w:r w:rsidRPr="003A566C">
        <w:rPr>
          <w:color w:val="231F20"/>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3A566C">
        <w:rPr>
          <w:color w:val="231F20"/>
          <w:sz w:val="28"/>
          <w:szCs w:val="28"/>
        </w:rPr>
        <w:t xml:space="preserve"> основания применения взыскания указывается часть 1 или 2 статьи 27.1 Федерального закона от 02.03.2007 года №25-ФЗ «О муниципальной службе в Российской Федерации» (далее – Федеральный закон).</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7. </w:t>
      </w:r>
      <w:r>
        <w:rPr>
          <w:color w:val="231F20"/>
          <w:sz w:val="28"/>
          <w:szCs w:val="28"/>
        </w:rPr>
        <w:t xml:space="preserve">  </w:t>
      </w:r>
      <w:r w:rsidRPr="003A566C">
        <w:rPr>
          <w:color w:val="231F20"/>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 xml:space="preserve">8. </w:t>
      </w:r>
      <w:r>
        <w:rPr>
          <w:color w:val="231F20"/>
          <w:sz w:val="28"/>
          <w:szCs w:val="28"/>
        </w:rPr>
        <w:t xml:space="preserve">  </w:t>
      </w:r>
      <w:r w:rsidRPr="003A566C">
        <w:rPr>
          <w:color w:val="231F20"/>
          <w:sz w:val="28"/>
          <w:szCs w:val="28"/>
        </w:rPr>
        <w:t>Муниципальный служащий вправе обжаловать взыскание в письменной форме в комиссию муниципального органа по служебным спорам или в суд.</w:t>
      </w:r>
    </w:p>
    <w:p w:rsidR="00281962" w:rsidRPr="003A566C" w:rsidRDefault="00281962" w:rsidP="00281962">
      <w:pPr>
        <w:pStyle w:val="a3"/>
        <w:tabs>
          <w:tab w:val="left" w:pos="944"/>
        </w:tabs>
        <w:spacing w:before="1"/>
        <w:ind w:right="112"/>
        <w:jc w:val="both"/>
        <w:rPr>
          <w:color w:val="231F20"/>
          <w:sz w:val="28"/>
          <w:szCs w:val="28"/>
        </w:rPr>
      </w:pPr>
      <w:r w:rsidRPr="003A566C">
        <w:rPr>
          <w:color w:val="231F20"/>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статьей 27 Федерального закона, или взысканию, предусмотренному статьей 27.1 Федерального закона, он считается не имеющим взыскания.</w:t>
      </w:r>
    </w:p>
    <w:p w:rsidR="00411178" w:rsidRDefault="00411178">
      <w:bookmarkStart w:id="0" w:name="_GoBack"/>
      <w:bookmarkEnd w:id="0"/>
    </w:p>
    <w:sectPr w:rsidR="00411178" w:rsidSect="0013150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7BOS">
    <w:panose1 w:val="020B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5632"/>
    <w:multiLevelType w:val="hybridMultilevel"/>
    <w:tmpl w:val="A80A0338"/>
    <w:lvl w:ilvl="0" w:tplc="CF78BE86">
      <w:start w:val="1"/>
      <w:numFmt w:val="decimal"/>
      <w:lvlText w:val="%1)"/>
      <w:lvlJc w:val="left"/>
      <w:pPr>
        <w:ind w:left="360" w:hanging="360"/>
      </w:pPr>
      <w:rPr>
        <w:rFonts w:cs="Times New Roman" w:hint="default"/>
        <w:color w:val="231F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7D381768"/>
    <w:multiLevelType w:val="hybridMultilevel"/>
    <w:tmpl w:val="4CC8F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2"/>
    <w:rsid w:val="00281962"/>
    <w:rsid w:val="0041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819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1962"/>
    <w:rPr>
      <w:rFonts w:ascii="Arial" w:eastAsia="Times New Roman" w:hAnsi="Arial" w:cs="Arial"/>
      <w:b/>
      <w:bCs/>
      <w:i/>
      <w:iCs/>
      <w:sz w:val="28"/>
      <w:szCs w:val="28"/>
      <w:lang w:eastAsia="ru-RU"/>
    </w:rPr>
  </w:style>
  <w:style w:type="paragraph" w:styleId="3">
    <w:name w:val="Body Text Indent 3"/>
    <w:basedOn w:val="a"/>
    <w:link w:val="30"/>
    <w:uiPriority w:val="99"/>
    <w:semiHidden/>
    <w:unhideWhenUsed/>
    <w:rsid w:val="00281962"/>
    <w:pPr>
      <w:spacing w:after="120"/>
      <w:ind w:left="283"/>
    </w:pPr>
    <w:rPr>
      <w:sz w:val="16"/>
      <w:szCs w:val="16"/>
    </w:rPr>
  </w:style>
  <w:style w:type="character" w:customStyle="1" w:styleId="30">
    <w:name w:val="Основной текст с отступом 3 Знак"/>
    <w:basedOn w:val="a0"/>
    <w:link w:val="3"/>
    <w:uiPriority w:val="99"/>
    <w:semiHidden/>
    <w:rsid w:val="00281962"/>
    <w:rPr>
      <w:rFonts w:ascii="Times New Roman" w:eastAsia="Times New Roman" w:hAnsi="Times New Roman" w:cs="Times New Roman"/>
      <w:sz w:val="16"/>
      <w:szCs w:val="16"/>
      <w:lang w:eastAsia="ru-RU"/>
    </w:rPr>
  </w:style>
  <w:style w:type="paragraph" w:styleId="a3">
    <w:name w:val="Body Text"/>
    <w:basedOn w:val="a"/>
    <w:link w:val="a4"/>
    <w:rsid w:val="00281962"/>
    <w:pPr>
      <w:spacing w:after="120"/>
    </w:pPr>
    <w:rPr>
      <w:rFonts w:eastAsia="Calibri"/>
    </w:rPr>
  </w:style>
  <w:style w:type="character" w:customStyle="1" w:styleId="a4">
    <w:name w:val="Основной текст Знак"/>
    <w:basedOn w:val="a0"/>
    <w:link w:val="a3"/>
    <w:rsid w:val="00281962"/>
    <w:rPr>
      <w:rFonts w:ascii="Times New Roman" w:eastAsia="Calibri" w:hAnsi="Times New Roman" w:cs="Times New Roman"/>
      <w:sz w:val="24"/>
      <w:szCs w:val="24"/>
      <w:lang w:eastAsia="ru-RU"/>
    </w:rPr>
  </w:style>
  <w:style w:type="paragraph" w:customStyle="1" w:styleId="ConsPlusTitle">
    <w:name w:val="ConsPlusTitle"/>
    <w:rsid w:val="0028196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819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1962"/>
    <w:rPr>
      <w:rFonts w:ascii="Arial" w:eastAsia="Times New Roman" w:hAnsi="Arial" w:cs="Arial"/>
      <w:b/>
      <w:bCs/>
      <w:i/>
      <w:iCs/>
      <w:sz w:val="28"/>
      <w:szCs w:val="28"/>
      <w:lang w:eastAsia="ru-RU"/>
    </w:rPr>
  </w:style>
  <w:style w:type="paragraph" w:styleId="3">
    <w:name w:val="Body Text Indent 3"/>
    <w:basedOn w:val="a"/>
    <w:link w:val="30"/>
    <w:uiPriority w:val="99"/>
    <w:semiHidden/>
    <w:unhideWhenUsed/>
    <w:rsid w:val="00281962"/>
    <w:pPr>
      <w:spacing w:after="120"/>
      <w:ind w:left="283"/>
    </w:pPr>
    <w:rPr>
      <w:sz w:val="16"/>
      <w:szCs w:val="16"/>
    </w:rPr>
  </w:style>
  <w:style w:type="character" w:customStyle="1" w:styleId="30">
    <w:name w:val="Основной текст с отступом 3 Знак"/>
    <w:basedOn w:val="a0"/>
    <w:link w:val="3"/>
    <w:uiPriority w:val="99"/>
    <w:semiHidden/>
    <w:rsid w:val="00281962"/>
    <w:rPr>
      <w:rFonts w:ascii="Times New Roman" w:eastAsia="Times New Roman" w:hAnsi="Times New Roman" w:cs="Times New Roman"/>
      <w:sz w:val="16"/>
      <w:szCs w:val="16"/>
      <w:lang w:eastAsia="ru-RU"/>
    </w:rPr>
  </w:style>
  <w:style w:type="paragraph" w:styleId="a3">
    <w:name w:val="Body Text"/>
    <w:basedOn w:val="a"/>
    <w:link w:val="a4"/>
    <w:rsid w:val="00281962"/>
    <w:pPr>
      <w:spacing w:after="120"/>
    </w:pPr>
    <w:rPr>
      <w:rFonts w:eastAsia="Calibri"/>
    </w:rPr>
  </w:style>
  <w:style w:type="character" w:customStyle="1" w:styleId="a4">
    <w:name w:val="Основной текст Знак"/>
    <w:basedOn w:val="a0"/>
    <w:link w:val="a3"/>
    <w:rsid w:val="00281962"/>
    <w:rPr>
      <w:rFonts w:ascii="Times New Roman" w:eastAsia="Calibri" w:hAnsi="Times New Roman" w:cs="Times New Roman"/>
      <w:sz w:val="24"/>
      <w:szCs w:val="24"/>
      <w:lang w:eastAsia="ru-RU"/>
    </w:rPr>
  </w:style>
  <w:style w:type="paragraph" w:customStyle="1" w:styleId="ConsPlusTitle">
    <w:name w:val="ConsPlusTitle"/>
    <w:rsid w:val="0028196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dc:creator>
  <cp:lastModifiedBy>Резеда</cp:lastModifiedBy>
  <cp:revision>1</cp:revision>
  <dcterms:created xsi:type="dcterms:W3CDTF">2019-06-25T10:29:00Z</dcterms:created>
  <dcterms:modified xsi:type="dcterms:W3CDTF">2019-06-25T10:30:00Z</dcterms:modified>
</cp:coreProperties>
</file>