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C9" w:rsidRDefault="00BD43C9" w:rsidP="00BD43C9">
      <w:pPr>
        <w:pStyle w:val="a4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proofErr w:type="gramStart"/>
      <w:r>
        <w:rPr>
          <w:color w:val="000000"/>
          <w:sz w:val="28"/>
          <w:szCs w:val="28"/>
        </w:rPr>
        <w:t xml:space="preserve">В соответствии с поручением Главы Республики Башкортостан Р.Ф. </w:t>
      </w:r>
      <w:proofErr w:type="spellStart"/>
      <w:r>
        <w:rPr>
          <w:color w:val="000000"/>
          <w:sz w:val="28"/>
          <w:szCs w:val="28"/>
        </w:rPr>
        <w:t>Хабирова</w:t>
      </w:r>
      <w:proofErr w:type="spellEnd"/>
      <w:r>
        <w:rPr>
          <w:color w:val="000000"/>
          <w:sz w:val="28"/>
          <w:szCs w:val="28"/>
        </w:rPr>
        <w:t xml:space="preserve"> от 15 апреля 2020 года № 1-1-434-П всем работодателям, не зависимо от форм собственности, включая индивидуальных предпринимателей необходимо создать личный кабинет  на портале "Работа России" по ссылке: </w:t>
      </w:r>
      <w:hyperlink r:id="rId5" w:history="1">
        <w:r>
          <w:rPr>
            <w:rStyle w:val="a3"/>
            <w:color w:val="005BD1"/>
            <w:sz w:val="28"/>
            <w:szCs w:val="28"/>
          </w:rPr>
          <w:t>http://personnel.bashkortostan.ru</w:t>
        </w:r>
      </w:hyperlink>
      <w:r>
        <w:rPr>
          <w:color w:val="000000"/>
          <w:sz w:val="28"/>
          <w:szCs w:val="28"/>
        </w:rPr>
        <w:t>. Регистрация проходит однократно, в дальнейшем изменения вносятся только при кадровых изменениях и вакансиях.</w:t>
      </w:r>
      <w:proofErr w:type="gramEnd"/>
      <w:r>
        <w:rPr>
          <w:color w:val="000000"/>
          <w:sz w:val="28"/>
          <w:szCs w:val="28"/>
        </w:rPr>
        <w:t xml:space="preserve"> Информацию также необходимо продублировать в отдел экономики в табличной форме на адрес электронной почты: </w:t>
      </w:r>
      <w:hyperlink r:id="rId6" w:history="1">
        <w:r>
          <w:rPr>
            <w:rStyle w:val="a3"/>
            <w:sz w:val="28"/>
            <w:szCs w:val="28"/>
          </w:rPr>
          <w:t>21104</w:t>
        </w:r>
        <w:r>
          <w:rPr>
            <w:rStyle w:val="a3"/>
            <w:sz w:val="28"/>
            <w:szCs w:val="28"/>
            <w:lang w:val="en-US"/>
          </w:rPr>
          <w:t>ekonom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. Помощь в регистрации на портале можно получить в ГКУ северный межрайонный центр занятости населения бесплатно. Информация по телефону: (34744) 2-11-04  Администрация МР Караидельский район РБ, отдел экономического развития и инвестиционной политики.</w:t>
      </w:r>
    </w:p>
    <w:p w:rsidR="0091605C" w:rsidRDefault="0091605C"/>
    <w:sectPr w:rsidR="0091605C" w:rsidSect="00BD4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C9"/>
    <w:rsid w:val="0091605C"/>
    <w:rsid w:val="00B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3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43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3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43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1104ekonom@mail.ru" TargetMode="External"/><Relationship Id="rId5" Type="http://schemas.openxmlformats.org/officeDocument/2006/relationships/hyperlink" Target="http://personnel.bashkorto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2</cp:revision>
  <dcterms:created xsi:type="dcterms:W3CDTF">2021-03-29T10:20:00Z</dcterms:created>
  <dcterms:modified xsi:type="dcterms:W3CDTF">2021-03-29T10:24:00Z</dcterms:modified>
</cp:coreProperties>
</file>