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A938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августа</w:t>
      </w:r>
      <w:r w:rsidR="000251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A3299">
        <w:rPr>
          <w:sz w:val="28"/>
          <w:szCs w:val="28"/>
        </w:rPr>
        <w:t>Явгильдинский</w:t>
      </w:r>
      <w:proofErr w:type="spellEnd"/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A93843">
        <w:rPr>
          <w:color w:val="000000"/>
          <w:sz w:val="28"/>
          <w:szCs w:val="28"/>
          <w:bdr w:val="none" w:sz="0" w:space="0" w:color="auto" w:frame="1"/>
        </w:rPr>
        <w:t xml:space="preserve">августа </w:t>
      </w:r>
      <w:r w:rsidR="000251DE">
        <w:rPr>
          <w:color w:val="000000"/>
          <w:sz w:val="28"/>
          <w:szCs w:val="28"/>
          <w:bdr w:val="none" w:sz="0" w:space="0" w:color="auto" w:frame="1"/>
        </w:rPr>
        <w:t>2021</w:t>
      </w:r>
      <w:r w:rsidRPr="003224FC">
        <w:rPr>
          <w:sz w:val="28"/>
          <w:szCs w:val="28"/>
        </w:rPr>
        <w:t xml:space="preserve"> года в части ДОХОДОВ исполнен в сумме </w:t>
      </w:r>
      <w:r w:rsidR="00A93843" w:rsidRPr="00A93843">
        <w:rPr>
          <w:sz w:val="28"/>
          <w:szCs w:val="28"/>
        </w:rPr>
        <w:t>1 854 322,68</w:t>
      </w:r>
      <w:r w:rsidRPr="003224FC">
        <w:rPr>
          <w:sz w:val="28"/>
          <w:szCs w:val="28"/>
        </w:rPr>
        <w:t xml:space="preserve">рублей, что составляет </w:t>
      </w:r>
      <w:r w:rsidR="00F71C78">
        <w:rPr>
          <w:sz w:val="28"/>
          <w:szCs w:val="28"/>
        </w:rPr>
        <w:t>42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4B7D4F" w:rsidRPr="004B7D4F">
        <w:rPr>
          <w:sz w:val="28"/>
          <w:szCs w:val="28"/>
        </w:rPr>
        <w:t xml:space="preserve">127 232,06 </w:t>
      </w:r>
      <w:r w:rsidRPr="003224FC">
        <w:rPr>
          <w:sz w:val="28"/>
          <w:szCs w:val="28"/>
        </w:rPr>
        <w:t>(</w:t>
      </w:r>
      <w:r w:rsidR="00A93843">
        <w:rPr>
          <w:sz w:val="28"/>
          <w:szCs w:val="28"/>
        </w:rPr>
        <w:t>13,07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A93843" w:rsidRPr="00A93843">
        <w:rPr>
          <w:sz w:val="28"/>
          <w:szCs w:val="28"/>
        </w:rPr>
        <w:t>1 727 090,62</w:t>
      </w:r>
      <w:r w:rsidRPr="003224FC">
        <w:rPr>
          <w:sz w:val="28"/>
          <w:szCs w:val="28"/>
        </w:rPr>
        <w:t>рублей (</w:t>
      </w:r>
      <w:r w:rsidR="00A93843">
        <w:rPr>
          <w:sz w:val="28"/>
          <w:szCs w:val="28"/>
        </w:rPr>
        <w:t>54,89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% от плана).</w:t>
      </w:r>
    </w:p>
    <w:p w:rsidR="00E229A0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4B7D4F" w:rsidRPr="004B7D4F">
        <w:rPr>
          <w:sz w:val="28"/>
          <w:szCs w:val="28"/>
        </w:rPr>
        <w:t>1 833 046,65</w:t>
      </w:r>
      <w:r w:rsidR="004B7D4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4B7D4F">
        <w:rPr>
          <w:sz w:val="28"/>
          <w:szCs w:val="28"/>
        </w:rPr>
        <w:t>38,76</w:t>
      </w:r>
      <w:r w:rsidR="00A93843">
        <w:rPr>
          <w:sz w:val="28"/>
          <w:szCs w:val="28"/>
        </w:rPr>
        <w:t xml:space="preserve"> </w:t>
      </w:r>
      <w:r w:rsidR="000251D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4B7D4F" w:rsidRPr="004B7D4F">
        <w:rPr>
          <w:sz w:val="28"/>
          <w:szCs w:val="28"/>
        </w:rPr>
        <w:t>471 685,50</w:t>
      </w:r>
      <w:r w:rsidR="004B7D4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4B7D4F" w:rsidRPr="004B7D4F">
        <w:rPr>
          <w:sz w:val="28"/>
          <w:szCs w:val="28"/>
        </w:rPr>
        <w:t>1 180 314,90</w:t>
      </w:r>
      <w:r w:rsidR="004B7D4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рублей.</w:t>
      </w:r>
    </w:p>
    <w:p w:rsidR="003224FC" w:rsidRDefault="003224FC">
      <w:bookmarkStart w:id="0" w:name="_GoBack"/>
      <w:bookmarkEnd w:id="0"/>
    </w:p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251DE"/>
    <w:rsid w:val="000607C1"/>
    <w:rsid w:val="000C353A"/>
    <w:rsid w:val="000E7F6F"/>
    <w:rsid w:val="001A3299"/>
    <w:rsid w:val="001A6D90"/>
    <w:rsid w:val="00275C9A"/>
    <w:rsid w:val="002C17C0"/>
    <w:rsid w:val="003224FC"/>
    <w:rsid w:val="004800CA"/>
    <w:rsid w:val="0048776D"/>
    <w:rsid w:val="004A6ACE"/>
    <w:rsid w:val="004B7D4F"/>
    <w:rsid w:val="004C6520"/>
    <w:rsid w:val="006E21F3"/>
    <w:rsid w:val="0091552B"/>
    <w:rsid w:val="009607D7"/>
    <w:rsid w:val="00A93843"/>
    <w:rsid w:val="00B625E1"/>
    <w:rsid w:val="00C44294"/>
    <w:rsid w:val="00CF437A"/>
    <w:rsid w:val="00D006D4"/>
    <w:rsid w:val="00E229A0"/>
    <w:rsid w:val="00ED78D6"/>
    <w:rsid w:val="00EF1ADA"/>
    <w:rsid w:val="00F4096F"/>
    <w:rsid w:val="00F544FA"/>
    <w:rsid w:val="00F71C78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Buh-5</cp:lastModifiedBy>
  <cp:revision>26</cp:revision>
  <dcterms:created xsi:type="dcterms:W3CDTF">2020-08-06T04:07:00Z</dcterms:created>
  <dcterms:modified xsi:type="dcterms:W3CDTF">2021-08-10T09:49:00Z</dcterms:modified>
</cp:coreProperties>
</file>